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7C3F" w14:textId="782BF5BA" w:rsidR="00450107" w:rsidRDefault="00450107" w:rsidP="0045010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Midterm:  </w:t>
      </w:r>
      <w:r w:rsidR="006C7BF1">
        <w:rPr>
          <w:b/>
          <w:sz w:val="28"/>
          <w:szCs w:val="28"/>
          <w:lang w:val="kk-KZ"/>
        </w:rPr>
        <w:t>Деректі визуализациялау және инфографика</w:t>
      </w:r>
    </w:p>
    <w:p w14:paraId="0C9F4100" w14:textId="77777777" w:rsidR="00450107" w:rsidRDefault="00450107" w:rsidP="00450107">
      <w:pPr>
        <w:rPr>
          <w:b/>
          <w:sz w:val="28"/>
          <w:szCs w:val="28"/>
          <w:lang w:val="kk-KZ"/>
        </w:rPr>
      </w:pPr>
    </w:p>
    <w:p w14:paraId="548D54BF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Кеңістік пен бейнекадрдың байланысы туралы түсіндіріңіз.</w:t>
      </w:r>
    </w:p>
    <w:p w14:paraId="4CF9029F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Дыбыс және көріністің графикалық өңделуін мысалмен сипаттаңыз.</w:t>
      </w:r>
    </w:p>
    <w:p w14:paraId="07E6626F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Телеарнадағы визуальды көріністерге мысал келтіріңіз.</w:t>
      </w:r>
    </w:p>
    <w:p w14:paraId="2C5AF98B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Бейне өңдеу барысындағы бағдарлама түрлеріне тоқталыңыз.</w:t>
      </w:r>
    </w:p>
    <w:p w14:paraId="39240C55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Дыбыстық ұғым және дыбыстық диафрагмма дегеніміз не?</w:t>
      </w:r>
    </w:p>
    <w:p w14:paraId="36F9F39E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Бейнелі деректендірудің маңыздылығына тоқталыңыз.</w:t>
      </w:r>
    </w:p>
    <w:p w14:paraId="2E03CCF7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Сөз бен дыбыстың әуезділігін түсіндір.</w:t>
      </w:r>
    </w:p>
    <w:p w14:paraId="62DAEE07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Сценарилық үлгінің экрандалуы дегеніміз не?</w:t>
      </w:r>
    </w:p>
    <w:p w14:paraId="03EA7BA2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Визуальды ақпаратқа мысал келтіріңіз.</w:t>
      </w:r>
    </w:p>
    <w:p w14:paraId="55959758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Электронды интерактивті дизайн жайында айтыңыз.</w:t>
      </w:r>
    </w:p>
    <w:p w14:paraId="66DBEC39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Графикалық телешығармашылықтың ерекшелігі туралы түсіндіріңіз.</w:t>
      </w:r>
    </w:p>
    <w:p w14:paraId="1E023E12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Телеарна – графикалық орталық, мәнісін айтыңыз.</w:t>
      </w:r>
    </w:p>
    <w:p w14:paraId="5713F993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Инфографикалық мәтінге қойылатын талап туралы айтыңыз.</w:t>
      </w:r>
    </w:p>
    <w:p w14:paraId="345A6FB8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Инфографика және деректі фильм жайлы айтыңыз.</w:t>
      </w:r>
    </w:p>
    <w:p w14:paraId="0C7CAE3A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Инфографиканың жарнамада қолданысы қандай? </w:t>
      </w:r>
    </w:p>
    <w:p w14:paraId="2634AC62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Инфографиканың мәтіндік үлгісі мен стиліне тоқталыңыз.</w:t>
      </w:r>
    </w:p>
    <w:p w14:paraId="4DC5DFC0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Қазіргі коммуникациялық инфографика туралы түсіндіріңіз.</w:t>
      </w:r>
    </w:p>
    <w:p w14:paraId="3B25B2C6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Инфографиканың медиа кеңістіктегі маңызын түсіндіріңіз. </w:t>
      </w:r>
    </w:p>
    <w:p w14:paraId="30483098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Инфографиканың басқа ақпарат формаларынан өзгешелігі неде? </w:t>
      </w:r>
    </w:p>
    <w:p w14:paraId="5C7D08D0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Бейнетүсірілімдегі түр мен түстің символикасына тоқталыңыз. </w:t>
      </w:r>
    </w:p>
    <w:p w14:paraId="43C80C59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Бейнелі деректендірудің маңызы қандай?  </w:t>
      </w:r>
    </w:p>
    <w:p w14:paraId="6C8E84AD" w14:textId="77777777" w:rsidR="00450107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Инфографияның шығу тарихына тоқталыңыз. </w:t>
      </w:r>
    </w:p>
    <w:p w14:paraId="3284D297" w14:textId="77777777" w:rsidR="00450107" w:rsidRPr="007D07B2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 w:rsidRPr="00A55F00">
        <w:rPr>
          <w:sz w:val="28"/>
          <w:szCs w:val="28"/>
          <w:lang w:val="kk-KZ"/>
        </w:rPr>
        <w:t xml:space="preserve"> Ақпарат және тұлғаның бейнесөздік сипаты дегенді түсіндіріңіз.</w:t>
      </w:r>
      <w:r>
        <w:rPr>
          <w:sz w:val="28"/>
          <w:szCs w:val="28"/>
          <w:lang w:val="kk-KZ"/>
        </w:rPr>
        <w:t xml:space="preserve"> </w:t>
      </w:r>
    </w:p>
    <w:p w14:paraId="2C8FBA81" w14:textId="77777777" w:rsidR="00450107" w:rsidRPr="00242F90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Мультимедиялық өңдеудің графикалық артықшылығына тоқталыңыз.</w:t>
      </w:r>
    </w:p>
    <w:p w14:paraId="20F2C3ED" w14:textId="77777777" w:rsidR="00450107" w:rsidRPr="00D02581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Мәтін мен дыбыстық сигналдардың бірлігін құру дегеніміз не? </w:t>
      </w:r>
    </w:p>
    <w:p w14:paraId="1C532581" w14:textId="77777777" w:rsidR="00450107" w:rsidRPr="00AB14FF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Инновациялық технология өндірістік құрылымның кешенді іскерлік процесі дегенді түсіндіріңіз. </w:t>
      </w:r>
    </w:p>
    <w:p w14:paraId="3CD28780" w14:textId="77777777" w:rsidR="00450107" w:rsidRPr="00104886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Белгілі бір обеьктіні инфографикалық модельдеу дегенімі не? </w:t>
      </w:r>
    </w:p>
    <w:p w14:paraId="73A517D5" w14:textId="77777777" w:rsidR="00450107" w:rsidRPr="00104886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Жаңалық рухани шикізат дегенге мысал келтіріңіз? </w:t>
      </w:r>
    </w:p>
    <w:p w14:paraId="1F903A85" w14:textId="77777777" w:rsidR="00450107" w:rsidRPr="00CE070B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Рухани жаңғыру және ұлттық құндылықтар жайында айтыңыз. </w:t>
      </w:r>
    </w:p>
    <w:p w14:paraId="7B21C8C5" w14:textId="77777777" w:rsidR="00450107" w:rsidRPr="00A55F00" w:rsidRDefault="00450107" w:rsidP="0045010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Телехабар жасаудың құрылымдық жүйесі дегеніміз не?</w:t>
      </w:r>
    </w:p>
    <w:p w14:paraId="5A202035" w14:textId="77777777" w:rsidR="00450107" w:rsidRPr="00A55F00" w:rsidRDefault="00450107" w:rsidP="00450107">
      <w:pPr>
        <w:rPr>
          <w:lang w:val="kk-KZ"/>
        </w:rPr>
      </w:pPr>
    </w:p>
    <w:p w14:paraId="1BAC09AF" w14:textId="77777777" w:rsidR="001F48D2" w:rsidRPr="00450107" w:rsidRDefault="001F48D2">
      <w:pPr>
        <w:rPr>
          <w:lang w:val="kk-KZ"/>
        </w:rPr>
      </w:pPr>
    </w:p>
    <w:sectPr w:rsidR="001F48D2" w:rsidRPr="0045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1F86"/>
    <w:multiLevelType w:val="hybridMultilevel"/>
    <w:tmpl w:val="E180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3A"/>
    <w:rsid w:val="001F48D2"/>
    <w:rsid w:val="00450107"/>
    <w:rsid w:val="006C7BF1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5E95"/>
  <w15:chartTrackingRefBased/>
  <w15:docId w15:val="{8080FC2F-D71F-492F-A130-6FC15EF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2022-01-17T14:18:00Z</dcterms:created>
  <dcterms:modified xsi:type="dcterms:W3CDTF">2022-01-17T14:24:00Z</dcterms:modified>
</cp:coreProperties>
</file>